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8B" w:rsidRDefault="00BD1B8B" w:rsidP="00BD1B8B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Каждый учитель должен строить работу исходя из образовательных и воспитательных задач своего предмета.</w:t>
      </w:r>
    </w:p>
    <w:p w:rsidR="00167AA7" w:rsidRPr="00BD1B8B" w:rsidRDefault="00BD1B8B" w:rsidP="00BD1B8B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Для географии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и истории </w:t>
      </w: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наиболее значимыми являются следующие задачи:</w:t>
      </w:r>
      <w:r w:rsidRPr="00BD1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BD1B8B">
        <w:rPr>
          <w:rFonts w:ascii="Times New Roman" w:hAnsi="Times New Roman" w:cs="Times New Roman"/>
          <w:sz w:val="28"/>
          <w:szCs w:val="28"/>
        </w:rPr>
        <w:br/>
      </w: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1. Формирование и развитие логического мышления, речи и воображения учащихся.</w:t>
      </w:r>
      <w:r w:rsidRPr="00BD1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BD1B8B">
        <w:rPr>
          <w:rFonts w:ascii="Times New Roman" w:hAnsi="Times New Roman" w:cs="Times New Roman"/>
          <w:sz w:val="28"/>
          <w:szCs w:val="28"/>
        </w:rPr>
        <w:br/>
      </w: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2. Развитие познавательного интереса к предмету.</w:t>
      </w:r>
      <w:r w:rsidRPr="00BD1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BD1B8B">
        <w:rPr>
          <w:rFonts w:ascii="Times New Roman" w:hAnsi="Times New Roman" w:cs="Times New Roman"/>
          <w:sz w:val="28"/>
          <w:szCs w:val="28"/>
        </w:rPr>
        <w:br/>
      </w: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3. Формирование практических навыков работы с картами, контурами.</w:t>
      </w:r>
      <w:r w:rsidRPr="00BD1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BD1B8B">
        <w:rPr>
          <w:rFonts w:ascii="Times New Roman" w:hAnsi="Times New Roman" w:cs="Times New Roman"/>
          <w:sz w:val="28"/>
          <w:szCs w:val="28"/>
        </w:rPr>
        <w:br/>
      </w: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4. Воспитание патриотизма, любви к своей родине.</w:t>
      </w:r>
      <w:r w:rsidRPr="00BD1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BD1B8B">
        <w:rPr>
          <w:rFonts w:ascii="Times New Roman" w:hAnsi="Times New Roman" w:cs="Times New Roman"/>
          <w:sz w:val="28"/>
          <w:szCs w:val="28"/>
        </w:rPr>
        <w:br/>
      </w: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Для успешного выполнения всех этих задач, а также других, более конкретных для каждого урока, нужно использовать как традиционные технологии, так и современные.</w:t>
      </w:r>
    </w:p>
    <w:p w:rsidR="00BD1B8B" w:rsidRPr="00BD1B8B" w:rsidRDefault="00BD1B8B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</w:t>
      </w: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еобходимой составляющей процесса обучения является эмоциональное состояние учащихся на уроках. При больших учебных нагрузках учителю трудно создавать и поддерживать высокий эмоциональный настрой. И здесь большую услугу оказывает подбор наглядности: рисунков, схем, таблиц</w:t>
      </w:r>
      <w:proofErr w:type="gramStart"/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стихотворений, загадок </w:t>
      </w: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и конечно </w:t>
      </w:r>
      <w:proofErr w:type="spellStart"/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мультимедийных</w:t>
      </w:r>
      <w:proofErr w:type="spellEnd"/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презентаций.</w:t>
      </w:r>
      <w:r w:rsidRPr="00BD1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BD1B8B">
        <w:rPr>
          <w:rFonts w:ascii="Times New Roman" w:hAnsi="Times New Roman" w:cs="Times New Roman"/>
          <w:sz w:val="28"/>
          <w:szCs w:val="28"/>
        </w:rPr>
        <w:br/>
      </w: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Важнейший источник активности ученика в учебном процессе – его интерес, один из наиболее эффективных и мощных побудителей внимания.</w:t>
      </w:r>
      <w:r w:rsidRPr="00BD1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</w:p>
    <w:p w:rsidR="00BD1B8B" w:rsidRDefault="00BD1B8B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Нельзя сохранять внимание учеников, держа класс в напряжении весь урок. Чрезмерно жесткие требования к точности работы могут дать обратный результат. Смена видов деятельности, разноплановые задания и особые приемы позволяют снять напряжение при выполнении проверочных контрольных работ</w:t>
      </w:r>
      <w:proofErr w:type="gramStart"/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2074C4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proofErr w:type="gramEnd"/>
      <w:r w:rsidRPr="00BD1B8B">
        <w:rPr>
          <w:rFonts w:ascii="Times New Roman" w:hAnsi="Times New Roman" w:cs="Times New Roman"/>
          <w:sz w:val="28"/>
          <w:szCs w:val="28"/>
        </w:rPr>
        <w:br/>
      </w: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Обязательное условие устойчивости внимания – чередование напряжения и расслабления. Помогает в работе интеллектуальная разминка: творческие задан</w:t>
      </w:r>
      <w:r w:rsidR="002074C4">
        <w:rPr>
          <w:rFonts w:ascii="Times New Roman" w:hAnsi="Times New Roman" w:cs="Times New Roman"/>
          <w:sz w:val="28"/>
          <w:szCs w:val="28"/>
          <w:shd w:val="clear" w:color="auto" w:fill="F8F8F8"/>
        </w:rPr>
        <w:t>ия, загадки, демонстрация экспонатов</w:t>
      </w:r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Они, как правило, облегчают переход к более сложным заданиям. И здесь хорошо помогают </w:t>
      </w:r>
      <w:proofErr w:type="spellStart"/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>разноуровневые</w:t>
      </w:r>
      <w:proofErr w:type="spellEnd"/>
      <w:r w:rsidRPr="00BD1B8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тестовые задания и рисунки учебников.</w:t>
      </w:r>
      <w:r w:rsidRPr="00BD1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</w:p>
    <w:p w:rsidR="002074C4" w:rsidRDefault="002074C4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На своих уроках проявляю внимание к каждому учащемуся, поощряя их хвалебными словами: молодец, сегодня ты работаешь лучше, у тебя обязательно получится и т.д.</w:t>
      </w:r>
    </w:p>
    <w:p w:rsidR="002074C4" w:rsidRDefault="002074C4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Чтобы активизировать познавательную деятельность, даю задание на поиск новой информации, устраиваем выставки лучших работ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по истории в 5 классе проводили выставки творческих работ, ребята оценивали коллективно работу, характеризуя неточности или  правильность исполнения, такая работа очень нравится пятиклассникам).</w:t>
      </w:r>
    </w:p>
    <w:p w:rsidR="002074C4" w:rsidRDefault="002074C4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Для развития творческих способностей на уроках истории даю творческие задания ( сделать рисунок к мифам, составить рассказ о жизни бедного египтянина и др.)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  <w:proofErr w:type="gramEnd"/>
      <w:r w:rsidR="00884B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proofErr w:type="gramStart"/>
      <w:r w:rsidR="00884B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у</w:t>
      </w:r>
      <w:proofErr w:type="gramEnd"/>
      <w:r w:rsidR="00884B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чащиеся с удовольствием создают презентации и готовят сообщения на заданные темы, особенно по курсу « Юный Колумб», географическое краеведение, элективные курсы.</w:t>
      </w:r>
    </w:p>
    <w:p w:rsidR="002074C4" w:rsidRDefault="002074C4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На уроках географии проводится исследовательская работа, например, в 9 классе ставятся проблемы об экологической безопасности при развитии промышленности или об использовании ресурсов нашей страны и учащиеся высказывают своё мнение на эти проблемы.</w:t>
      </w: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lastRenderedPageBreak/>
        <w:t>У детей есть возможность проявить свои знания в олимпиадах, особенно активно участвуют 5-6 классы.</w:t>
      </w: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Охотно дети играют на уроках, часто провожу уроки-обобщения в виде игр-соревнований, так интереснее повторяется материал и каждый учащийся старается проявить себя в ходе соревнования.</w:t>
      </w: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Данные методы, применяемы на уроках стимулируют познавательную деятельность учащихся, активизируя их саморазвитие и самореализацию.</w:t>
      </w: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                  МОУ « ООШ» с. Трубетчино</w:t>
      </w: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Педсовет на тему « Стимулирование познавательной деятельности как средство саморазвития и самореализации»</w:t>
      </w: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Сообщение « Стимулирование познавательной деятельности на уроках географии и истории»</w:t>
      </w: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                                                  Подготовила Солонина Е.А.</w:t>
      </w: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                                                  учитель истории и географии</w:t>
      </w: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                                   17.01.2012 </w:t>
      </w:r>
    </w:p>
    <w:p w:rsidR="00884B87" w:rsidRDefault="00884B87" w:rsidP="00BD1B8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2074C4" w:rsidRPr="00BD1B8B" w:rsidRDefault="002074C4" w:rsidP="00BD1B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74C4" w:rsidRPr="00BD1B8B" w:rsidSect="0016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B8B"/>
    <w:rsid w:val="00167AA7"/>
    <w:rsid w:val="002074C4"/>
    <w:rsid w:val="00884B87"/>
    <w:rsid w:val="00BD1B8B"/>
    <w:rsid w:val="00C1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1B8B"/>
  </w:style>
  <w:style w:type="paragraph" w:styleId="a3">
    <w:name w:val="No Spacing"/>
    <w:uiPriority w:val="1"/>
    <w:qFormat/>
    <w:rsid w:val="00BD1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5CFE-CD99-421A-B220-BF9D4069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</dc:creator>
  <cp:keywords/>
  <dc:description/>
  <cp:lastModifiedBy>кет</cp:lastModifiedBy>
  <cp:revision>2</cp:revision>
  <cp:lastPrinted>2012-01-09T16:40:00Z</cp:lastPrinted>
  <dcterms:created xsi:type="dcterms:W3CDTF">2012-01-09T16:06:00Z</dcterms:created>
  <dcterms:modified xsi:type="dcterms:W3CDTF">2012-01-09T16:40:00Z</dcterms:modified>
</cp:coreProperties>
</file>